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F3" w:rsidRDefault="00933058" w:rsidP="00AE1EBC">
      <w:pPr>
        <w:pStyle w:val="Heading2"/>
        <w:jc w:val="center"/>
        <w:rPr>
          <w:u w:val="single"/>
        </w:rPr>
      </w:pPr>
      <w:r w:rsidRPr="00AE1EBC">
        <w:rPr>
          <w:u w:val="single"/>
        </w:rPr>
        <w:t>Draft agenda for the 2011 PCCR</w:t>
      </w:r>
    </w:p>
    <w:p w:rsidR="00220B22" w:rsidRDefault="00220B22" w:rsidP="00220B22">
      <w:pPr>
        <w:jc w:val="center"/>
      </w:pPr>
      <w:r w:rsidRPr="00220B22">
        <w:rPr>
          <w:highlight w:val="yellow"/>
        </w:rPr>
        <w:t>For comments and changes</w:t>
      </w:r>
    </w:p>
    <w:p w:rsidR="00220B22" w:rsidRPr="00220B22" w:rsidRDefault="00220B22" w:rsidP="00220B22"/>
    <w:p w:rsidR="009A279C" w:rsidRDefault="006971B0" w:rsidP="006971B0">
      <w:pPr>
        <w:pStyle w:val="Heading3"/>
      </w:pPr>
      <w:r>
        <w:t>Monday 14 March</w:t>
      </w:r>
    </w:p>
    <w:p w:rsidR="006971B0" w:rsidRDefault="006971B0" w:rsidP="00933058">
      <w:r>
        <w:t>9</w:t>
      </w:r>
      <w:r w:rsidR="00EE1EC8">
        <w:t>.00am</w:t>
      </w:r>
      <w:r w:rsidR="00B36230">
        <w:t xml:space="preserve"> – 10</w:t>
      </w:r>
      <w:r w:rsidR="00EE1EC8">
        <w:t>.00am</w:t>
      </w:r>
    </w:p>
    <w:p w:rsidR="006C6E50" w:rsidRPr="00AE1EBC" w:rsidRDefault="00933058" w:rsidP="00933058">
      <w:pPr>
        <w:rPr>
          <w:b/>
        </w:rPr>
      </w:pPr>
      <w:r w:rsidRPr="00AE1EBC">
        <w:rPr>
          <w:b/>
        </w:rPr>
        <w:t>1</w:t>
      </w:r>
      <w:r w:rsidR="00AE1EBC" w:rsidRPr="00AE1EBC">
        <w:rPr>
          <w:b/>
        </w:rPr>
        <w:t xml:space="preserve">. </w:t>
      </w:r>
      <w:r w:rsidR="00B36230" w:rsidRPr="00AE1EBC">
        <w:rPr>
          <w:b/>
        </w:rPr>
        <w:t xml:space="preserve"> </w:t>
      </w:r>
      <w:r w:rsidR="006C6E50" w:rsidRPr="00AE1EBC">
        <w:rPr>
          <w:b/>
        </w:rPr>
        <w:t>Welcoming ceremony</w:t>
      </w:r>
    </w:p>
    <w:p w:rsidR="006C6E50" w:rsidRDefault="00B36230" w:rsidP="00933058">
      <w:r>
        <w:t>(</w:t>
      </w:r>
      <w:proofErr w:type="spellStart"/>
      <w:r w:rsidR="00EE1EC8">
        <w:t>i</w:t>
      </w:r>
      <w:proofErr w:type="spellEnd"/>
      <w:r>
        <w:t xml:space="preserve">) </w:t>
      </w:r>
      <w:r w:rsidR="006C6E50">
        <w:t>Opening prayer</w:t>
      </w:r>
    </w:p>
    <w:p w:rsidR="006C6E50" w:rsidRDefault="00B36230" w:rsidP="00933058">
      <w:r>
        <w:t>(</w:t>
      </w:r>
      <w:r w:rsidR="00EE1EC8">
        <w:t>ii</w:t>
      </w:r>
      <w:r>
        <w:t xml:space="preserve">) </w:t>
      </w:r>
      <w:r w:rsidR="006C6E50">
        <w:t>Opening remarks, SPREP</w:t>
      </w:r>
    </w:p>
    <w:p w:rsidR="006C6E50" w:rsidRDefault="00B36230" w:rsidP="00933058">
      <w:r>
        <w:t>(</w:t>
      </w:r>
      <w:r w:rsidR="00EE1EC8">
        <w:t>iii</w:t>
      </w:r>
      <w:r>
        <w:t xml:space="preserve">) </w:t>
      </w:r>
      <w:r w:rsidR="006C6E50">
        <w:t>Official welcome, Government of Niue</w:t>
      </w:r>
    </w:p>
    <w:p w:rsidR="00A057FF" w:rsidRDefault="006971B0" w:rsidP="00933058">
      <w:r>
        <w:t>10</w:t>
      </w:r>
      <w:r w:rsidR="00EE1EC8">
        <w:t>.00</w:t>
      </w:r>
      <w:r>
        <w:t xml:space="preserve"> </w:t>
      </w:r>
      <w:r w:rsidR="00EE1EC8">
        <w:t>am</w:t>
      </w:r>
      <w:r w:rsidR="00B36230">
        <w:t>-</w:t>
      </w:r>
      <w:r w:rsidR="00EE1EC8">
        <w:t>10.30am</w:t>
      </w:r>
      <w:r w:rsidR="00A057FF">
        <w:t xml:space="preserve">: </w:t>
      </w:r>
      <w:r w:rsidR="00EE1EC8" w:rsidRPr="00F13B4D">
        <w:rPr>
          <w:b/>
        </w:rPr>
        <w:t>Morning tea break</w:t>
      </w:r>
      <w:r w:rsidR="00EE1EC8">
        <w:t xml:space="preserve"> </w:t>
      </w:r>
      <w:r w:rsidR="00A057FF">
        <w:t xml:space="preserve"> </w:t>
      </w:r>
    </w:p>
    <w:p w:rsidR="006971B0" w:rsidRDefault="00EE1EC8" w:rsidP="00933058">
      <w:r>
        <w:t>10</w:t>
      </w:r>
      <w:r w:rsidR="00B36230">
        <w:t>.30</w:t>
      </w:r>
      <w:r>
        <w:t xml:space="preserve"> – 11.30am  </w:t>
      </w:r>
    </w:p>
    <w:p w:rsidR="006C6E50" w:rsidRPr="00AE1EBC" w:rsidRDefault="006C6E50" w:rsidP="00933058">
      <w:pPr>
        <w:rPr>
          <w:b/>
        </w:rPr>
      </w:pPr>
      <w:r w:rsidRPr="00AE1EBC">
        <w:rPr>
          <w:b/>
        </w:rPr>
        <w:t>2. Organizational matters – r</w:t>
      </w:r>
      <w:r w:rsidR="00780DF1" w:rsidRPr="00AE1EBC">
        <w:rPr>
          <w:b/>
        </w:rPr>
        <w:t>eport of the steering committee on progress made since 2009 PCCR,</w:t>
      </w:r>
      <w:r w:rsidRPr="00AE1EBC">
        <w:rPr>
          <w:b/>
        </w:rPr>
        <w:t xml:space="preserve"> proposed methods of work</w:t>
      </w:r>
    </w:p>
    <w:p w:rsidR="009A279C" w:rsidRDefault="00AE1EBC" w:rsidP="00933058">
      <w:r>
        <w:t xml:space="preserve">Chairman - </w:t>
      </w:r>
      <w:r w:rsidR="009A279C">
        <w:t xml:space="preserve">assisted by SPREP </w:t>
      </w:r>
    </w:p>
    <w:p w:rsidR="006971B0" w:rsidRDefault="006971B0" w:rsidP="00933058">
      <w:r>
        <w:t>11.30</w:t>
      </w:r>
      <w:r w:rsidR="00EE1EC8">
        <w:t xml:space="preserve">am </w:t>
      </w:r>
      <w:r>
        <w:t xml:space="preserve">-1 </w:t>
      </w:r>
      <w:r w:rsidR="00EE1EC8">
        <w:t>pm</w:t>
      </w:r>
      <w:r>
        <w:t xml:space="preserve">, </w:t>
      </w:r>
    </w:p>
    <w:p w:rsidR="00933058" w:rsidRDefault="006C6E50" w:rsidP="00933058">
      <w:r w:rsidRPr="00AE1EBC">
        <w:rPr>
          <w:b/>
        </w:rPr>
        <w:t xml:space="preserve">3. </w:t>
      </w:r>
      <w:r w:rsidR="00933058" w:rsidRPr="00AE1EBC">
        <w:rPr>
          <w:b/>
        </w:rPr>
        <w:t>Climate Change Finance: Presentation of a revised report on climate change financing based on comments received on the SPREP commissioned study on "Mobilising Climate Change Funding in the Pacific Islands Region</w:t>
      </w:r>
      <w:r w:rsidR="00933058">
        <w:t>"</w:t>
      </w:r>
    </w:p>
    <w:p w:rsidR="00B3188C" w:rsidRDefault="00A057FF" w:rsidP="00933058">
      <w:r>
        <w:t xml:space="preserve">11.30am – 12.15pm: </w:t>
      </w:r>
      <w:r w:rsidR="00B3188C">
        <w:t>Presentation by SPREP</w:t>
      </w:r>
      <w:r w:rsidR="00A912F6">
        <w:t xml:space="preserve"> </w:t>
      </w:r>
      <w:r w:rsidR="00546F5A">
        <w:t>on the</w:t>
      </w:r>
      <w:r w:rsidR="00A912F6">
        <w:t xml:space="preserve"> finance report</w:t>
      </w:r>
    </w:p>
    <w:p w:rsidR="006164DD" w:rsidRDefault="00A057FF" w:rsidP="00933058">
      <w:r>
        <w:t xml:space="preserve">12.15 – 1.00pm: </w:t>
      </w:r>
      <w:r w:rsidR="00B3188C">
        <w:t xml:space="preserve">Presentation by PIFS on </w:t>
      </w:r>
      <w:r w:rsidR="006164DD">
        <w:t>the FEMM</w:t>
      </w:r>
      <w:r w:rsidR="003B2B47">
        <w:t>/Forum Leaders</w:t>
      </w:r>
      <w:r w:rsidR="006164DD">
        <w:t xml:space="preserve"> process</w:t>
      </w:r>
    </w:p>
    <w:p w:rsidR="006164DD" w:rsidRDefault="00AE1EBC" w:rsidP="00933058">
      <w:r>
        <w:t xml:space="preserve">1pm – 2pm: </w:t>
      </w:r>
      <w:r w:rsidR="00EE1EC8" w:rsidRPr="00AE1EBC">
        <w:rPr>
          <w:b/>
        </w:rPr>
        <w:t>Lunch</w:t>
      </w:r>
      <w:r w:rsidR="00EE1EC8">
        <w:t xml:space="preserve"> </w:t>
      </w:r>
    </w:p>
    <w:p w:rsidR="00780DF1" w:rsidRDefault="00A057FF" w:rsidP="00933058">
      <w:r>
        <w:t xml:space="preserve">2.00pm – 2.45pm: </w:t>
      </w:r>
      <w:r w:rsidR="00EE1EC8">
        <w:t xml:space="preserve">Presentation by ADB/WB on PPCR </w:t>
      </w:r>
    </w:p>
    <w:p w:rsidR="00780DF1" w:rsidRDefault="00A057FF" w:rsidP="00933058">
      <w:r>
        <w:t xml:space="preserve">2.45pm – 3.30pm: </w:t>
      </w:r>
      <w:r w:rsidR="00EE1EC8">
        <w:t>Presentation by GEFSEC</w:t>
      </w:r>
      <w:r w:rsidR="00EE1EC8" w:rsidDel="00EE1EC8">
        <w:t xml:space="preserve"> </w:t>
      </w:r>
    </w:p>
    <w:p w:rsidR="00EE1EC8" w:rsidRDefault="00AE1EBC" w:rsidP="00933058">
      <w:r>
        <w:t xml:space="preserve">3.30-4.00pm: </w:t>
      </w:r>
      <w:r>
        <w:rPr>
          <w:b/>
        </w:rPr>
        <w:t>A</w:t>
      </w:r>
      <w:r w:rsidR="00EE1EC8" w:rsidRPr="00AE1EBC">
        <w:rPr>
          <w:b/>
        </w:rPr>
        <w:t>fternoon tea break</w:t>
      </w:r>
    </w:p>
    <w:p w:rsidR="00780DF1" w:rsidRDefault="00EE1EC8" w:rsidP="00933058">
      <w:r>
        <w:t>(</w:t>
      </w:r>
      <w:proofErr w:type="spellStart"/>
      <w:r w:rsidR="003B2B47">
        <w:t>i</w:t>
      </w:r>
      <w:proofErr w:type="spellEnd"/>
      <w:r>
        <w:t xml:space="preserve">) </w:t>
      </w:r>
      <w:r w:rsidR="00780DF1">
        <w:t>Presentation by EU on GCCA</w:t>
      </w:r>
    </w:p>
    <w:p w:rsidR="00780DF1" w:rsidRDefault="00EE1EC8" w:rsidP="00933058">
      <w:r>
        <w:t>(</w:t>
      </w:r>
      <w:r w:rsidR="003B2B47">
        <w:t>i</w:t>
      </w:r>
      <w:r>
        <w:t xml:space="preserve">i) </w:t>
      </w:r>
      <w:r w:rsidR="00780DF1">
        <w:t>Presentation by AFB Member for AOSIS (Fiji Ambassador to Brussels)</w:t>
      </w:r>
    </w:p>
    <w:p w:rsidR="00D568B8" w:rsidRDefault="00D568B8" w:rsidP="006971B0">
      <w:pPr>
        <w:pStyle w:val="Heading3"/>
      </w:pPr>
    </w:p>
    <w:p w:rsidR="006971B0" w:rsidRDefault="006971B0" w:rsidP="006971B0">
      <w:pPr>
        <w:pStyle w:val="Heading3"/>
      </w:pPr>
      <w:r>
        <w:t>Tuesday 15 March</w:t>
      </w:r>
    </w:p>
    <w:p w:rsidR="006971B0" w:rsidRDefault="006971B0" w:rsidP="00933058">
      <w:r>
        <w:t>9</w:t>
      </w:r>
      <w:r w:rsidR="0029386A">
        <w:t>.00</w:t>
      </w:r>
      <w:r>
        <w:t xml:space="preserve"> </w:t>
      </w:r>
      <w:r w:rsidR="0029386A">
        <w:t>am</w:t>
      </w:r>
      <w:r>
        <w:t>-1</w:t>
      </w:r>
      <w:r w:rsidR="0029386A">
        <w:t>2</w:t>
      </w:r>
      <w:r>
        <w:t xml:space="preserve">.30 </w:t>
      </w:r>
      <w:r w:rsidR="0029386A">
        <w:t>pm</w:t>
      </w:r>
    </w:p>
    <w:p w:rsidR="00A912F6" w:rsidRDefault="006C6E50" w:rsidP="00933058">
      <w:r>
        <w:lastRenderedPageBreak/>
        <w:t>4</w:t>
      </w:r>
      <w:r w:rsidR="00933058">
        <w:t xml:space="preserve">. </w:t>
      </w:r>
      <w:r w:rsidR="00933058" w:rsidRPr="00AE1EBC">
        <w:rPr>
          <w:b/>
        </w:rPr>
        <w:t>Climat</w:t>
      </w:r>
      <w:r w:rsidR="00A912F6" w:rsidRPr="00AE1EBC">
        <w:rPr>
          <w:b/>
        </w:rPr>
        <w:t>e Change Policy in the Pacific</w:t>
      </w:r>
    </w:p>
    <w:p w:rsidR="00AB360F" w:rsidRDefault="00AE1EBC" w:rsidP="00933058">
      <w:r>
        <w:t xml:space="preserve">9.00am – 10.00am: </w:t>
      </w:r>
      <w:r w:rsidR="00EE1EC8">
        <w:t xml:space="preserve"> </w:t>
      </w:r>
      <w:r w:rsidR="00933058" w:rsidRPr="00AE1EBC">
        <w:t>The revised PIFACC document</w:t>
      </w:r>
      <w:r w:rsidR="00A912F6" w:rsidRPr="00AE1EBC">
        <w:t xml:space="preserve"> - </w:t>
      </w:r>
      <w:r w:rsidR="00AB360F" w:rsidRPr="00AE1EBC">
        <w:t>Presentation by</w:t>
      </w:r>
      <w:r w:rsidR="00AB360F">
        <w:t xml:space="preserve"> [</w:t>
      </w:r>
      <w:r w:rsidR="006164DD">
        <w:t>representative of the Friends of the Chair of 21</w:t>
      </w:r>
      <w:r w:rsidR="006164DD" w:rsidRPr="006164DD">
        <w:rPr>
          <w:vertAlign w:val="superscript"/>
        </w:rPr>
        <w:t>st</w:t>
      </w:r>
      <w:r w:rsidR="006164DD">
        <w:t xml:space="preserve"> SPREP Meeting</w:t>
      </w:r>
      <w:r w:rsidR="00AB360F">
        <w:t>]</w:t>
      </w:r>
    </w:p>
    <w:p w:rsidR="00EE1EC8" w:rsidRDefault="00AE1EBC" w:rsidP="00933058">
      <w:r>
        <w:t xml:space="preserve">10.00am – 10.30am: </w:t>
      </w:r>
      <w:r w:rsidR="00EE1EC8">
        <w:t xml:space="preserve"> </w:t>
      </w:r>
      <w:r w:rsidR="00EE1EC8" w:rsidRPr="00AE1EBC">
        <w:t>Morning tea break</w:t>
      </w:r>
    </w:p>
    <w:p w:rsidR="00EE1EC8" w:rsidRDefault="00EE1EC8" w:rsidP="00933058">
      <w:r>
        <w:t>10.30am –</w:t>
      </w:r>
      <w:r w:rsidR="0029386A">
        <w:t xml:space="preserve"> 12</w:t>
      </w:r>
      <w:r>
        <w:t>.</w:t>
      </w:r>
      <w:r w:rsidR="0029386A">
        <w:t>30p</w:t>
      </w:r>
      <w:r>
        <w:t>m</w:t>
      </w:r>
    </w:p>
    <w:p w:rsidR="006164DD" w:rsidRDefault="003B2B47" w:rsidP="00933058">
      <w:r>
        <w:t>N</w:t>
      </w:r>
      <w:r w:rsidR="00D97EAB">
        <w:t>ational climate change policy development</w:t>
      </w:r>
      <w:r>
        <w:t>: country presentations:</w:t>
      </w:r>
    </w:p>
    <w:p w:rsidR="005A1393" w:rsidRDefault="003B2B47">
      <w:pPr>
        <w:pStyle w:val="ListParagraph"/>
        <w:numPr>
          <w:ilvl w:val="0"/>
          <w:numId w:val="2"/>
        </w:numPr>
      </w:pPr>
      <w:r>
        <w:t>Tonga</w:t>
      </w:r>
    </w:p>
    <w:p w:rsidR="005A1393" w:rsidRDefault="003B2B47">
      <w:pPr>
        <w:pStyle w:val="ListParagraph"/>
        <w:numPr>
          <w:ilvl w:val="0"/>
          <w:numId w:val="2"/>
        </w:numPr>
      </w:pPr>
      <w:r>
        <w:t>RMI</w:t>
      </w:r>
    </w:p>
    <w:p w:rsidR="005A1393" w:rsidRDefault="003B2B47">
      <w:pPr>
        <w:pStyle w:val="ListParagraph"/>
        <w:numPr>
          <w:ilvl w:val="0"/>
          <w:numId w:val="2"/>
        </w:numPr>
      </w:pPr>
      <w:r>
        <w:t>Niue</w:t>
      </w:r>
    </w:p>
    <w:p w:rsidR="006164DD" w:rsidRDefault="006971B0" w:rsidP="00933058">
      <w:r>
        <w:t>12</w:t>
      </w:r>
      <w:r w:rsidR="0029386A">
        <w:t xml:space="preserve">.30pm </w:t>
      </w:r>
      <w:r>
        <w:t>-</w:t>
      </w:r>
      <w:r w:rsidR="00AE1EBC">
        <w:t>1.30pm</w:t>
      </w:r>
      <w:r w:rsidR="0029386A">
        <w:t>:</w:t>
      </w:r>
      <w:r w:rsidR="0029386A" w:rsidRPr="00AE1EBC">
        <w:t xml:space="preserve"> </w:t>
      </w:r>
      <w:r w:rsidR="00AE1EBC" w:rsidRPr="00AE1EBC">
        <w:t>L</w:t>
      </w:r>
      <w:r w:rsidR="0029386A" w:rsidRPr="00AE1EBC">
        <w:t>unch</w:t>
      </w:r>
    </w:p>
    <w:p w:rsidR="00933058" w:rsidRPr="00AE1EBC" w:rsidRDefault="006C6E50" w:rsidP="00933058">
      <w:pPr>
        <w:rPr>
          <w:b/>
        </w:rPr>
      </w:pPr>
      <w:r w:rsidRPr="00AE1EBC">
        <w:rPr>
          <w:b/>
        </w:rPr>
        <w:t>5</w:t>
      </w:r>
      <w:r w:rsidR="00933058" w:rsidRPr="00AE1EBC">
        <w:rPr>
          <w:b/>
        </w:rPr>
        <w:t>. Knowledge Management on Climate Change: The Climate Change Portal</w:t>
      </w:r>
    </w:p>
    <w:p w:rsidR="00F1317B" w:rsidRDefault="0029386A" w:rsidP="00933058">
      <w:r>
        <w:t xml:space="preserve">2.00pm -3.00pm: </w:t>
      </w:r>
      <w:r w:rsidR="00F1317B">
        <w:t>Presentation by the consultants</w:t>
      </w:r>
    </w:p>
    <w:p w:rsidR="00F1317B" w:rsidRDefault="00F1317B" w:rsidP="00933058">
      <w:r>
        <w:t>Demonstration and discussion</w:t>
      </w:r>
    </w:p>
    <w:p w:rsidR="0029386A" w:rsidRDefault="00AE1EBC" w:rsidP="00933058">
      <w:r>
        <w:t xml:space="preserve">3.00pm – 3.30pm: </w:t>
      </w:r>
      <w:r w:rsidRPr="00AE1EBC">
        <w:t>A</w:t>
      </w:r>
      <w:r w:rsidR="0029386A" w:rsidRPr="00AE1EBC">
        <w:t>fternoon tea break</w:t>
      </w:r>
    </w:p>
    <w:p w:rsidR="006971B0" w:rsidRDefault="006971B0" w:rsidP="00933058">
      <w:r>
        <w:t>3.30</w:t>
      </w:r>
      <w:r w:rsidR="00A057FF">
        <w:t>pm</w:t>
      </w:r>
      <w:r>
        <w:t xml:space="preserve"> – 6</w:t>
      </w:r>
      <w:r w:rsidR="00A057FF">
        <w:t xml:space="preserve">.00pm </w:t>
      </w:r>
    </w:p>
    <w:p w:rsidR="00933058" w:rsidRPr="00AE1EBC" w:rsidRDefault="006C6E50" w:rsidP="00933058">
      <w:pPr>
        <w:rPr>
          <w:b/>
        </w:rPr>
      </w:pPr>
      <w:r w:rsidRPr="00AE1EBC">
        <w:rPr>
          <w:b/>
        </w:rPr>
        <w:t>6</w:t>
      </w:r>
      <w:r w:rsidR="00933058" w:rsidRPr="00AE1EBC">
        <w:rPr>
          <w:b/>
        </w:rPr>
        <w:t>. Climate Negotiations: Development of a regional</w:t>
      </w:r>
      <w:r w:rsidRPr="00AE1EBC">
        <w:rPr>
          <w:b/>
        </w:rPr>
        <w:t xml:space="preserve"> negotiations and</w:t>
      </w:r>
      <w:r w:rsidR="00933058" w:rsidRPr="00AE1EBC">
        <w:rPr>
          <w:b/>
        </w:rPr>
        <w:t xml:space="preserve"> communications strategy leading up to 2012 UNFCCC COP in South Africa </w:t>
      </w:r>
    </w:p>
    <w:p w:rsidR="00780DF1" w:rsidRDefault="0029386A" w:rsidP="00933058">
      <w:r>
        <w:t xml:space="preserve">3.30pm – 5.00pm: </w:t>
      </w:r>
      <w:r w:rsidR="00AB360F">
        <w:t xml:space="preserve">Cancun outcomes and implications for </w:t>
      </w:r>
      <w:r w:rsidR="006164DD">
        <w:t xml:space="preserve">2011 timetable, scheduling, preparations </w:t>
      </w:r>
      <w:r w:rsidR="00AB360F">
        <w:t>– presentation by SPREP</w:t>
      </w:r>
      <w:r>
        <w:t xml:space="preserve"> &amp; discussion </w:t>
      </w:r>
    </w:p>
    <w:p w:rsidR="00DA1BFB" w:rsidRDefault="00DA1BFB" w:rsidP="00933058">
      <w:r>
        <w:t xml:space="preserve">NGO preparations for 2011 – presentation by </w:t>
      </w:r>
      <w:r w:rsidR="009E22CD">
        <w:t>Climate Action Network – Pacific (CAN Pacific)</w:t>
      </w:r>
    </w:p>
    <w:p w:rsidR="00F1317B" w:rsidRDefault="0029386A" w:rsidP="00933058">
      <w:r>
        <w:t>5.00</w:t>
      </w:r>
      <w:r w:rsidR="00A057FF">
        <w:t>pm</w:t>
      </w:r>
      <w:r>
        <w:t xml:space="preserve"> – 6.00pm:  </w:t>
      </w:r>
      <w:r w:rsidR="00F1317B">
        <w:t>C</w:t>
      </w:r>
      <w:r w:rsidR="00C55DF7">
        <w:t>ommunications and c</w:t>
      </w:r>
      <w:r w:rsidR="00F1317B">
        <w:t>apacity building – for negotiators, media, stakeholders</w:t>
      </w:r>
      <w:r w:rsidR="00044967">
        <w:t xml:space="preserve"> – planning for 2011</w:t>
      </w:r>
    </w:p>
    <w:p w:rsidR="00D568B8" w:rsidRDefault="00D568B8" w:rsidP="006971B0">
      <w:pPr>
        <w:pStyle w:val="Heading3"/>
      </w:pPr>
    </w:p>
    <w:p w:rsidR="006971B0" w:rsidRDefault="006971B0" w:rsidP="006971B0">
      <w:pPr>
        <w:pStyle w:val="Heading3"/>
      </w:pPr>
      <w:r>
        <w:t>Wednesday 16 March</w:t>
      </w:r>
    </w:p>
    <w:p w:rsidR="006971B0" w:rsidRDefault="006971B0" w:rsidP="00933058">
      <w:r>
        <w:t>9</w:t>
      </w:r>
      <w:r w:rsidR="0029386A">
        <w:t>.00am</w:t>
      </w:r>
      <w:r>
        <w:t xml:space="preserve"> -11</w:t>
      </w:r>
      <w:r w:rsidR="0029386A">
        <w:t>.00</w:t>
      </w:r>
      <w:r>
        <w:t xml:space="preserve"> </w:t>
      </w:r>
      <w:r w:rsidR="0029386A">
        <w:t>am</w:t>
      </w:r>
    </w:p>
    <w:p w:rsidR="00780DF1" w:rsidRPr="00AE1EBC" w:rsidRDefault="006C6E50" w:rsidP="00933058">
      <w:pPr>
        <w:rPr>
          <w:b/>
        </w:rPr>
      </w:pPr>
      <w:r w:rsidRPr="00AE1EBC">
        <w:rPr>
          <w:b/>
        </w:rPr>
        <w:t>7</w:t>
      </w:r>
      <w:r w:rsidR="00933058" w:rsidRPr="00AE1EBC">
        <w:rPr>
          <w:b/>
        </w:rPr>
        <w:t xml:space="preserve">. </w:t>
      </w:r>
      <w:r w:rsidR="00780DF1" w:rsidRPr="00AE1EBC">
        <w:rPr>
          <w:b/>
        </w:rPr>
        <w:t>Adaptation in the Pacific</w:t>
      </w:r>
    </w:p>
    <w:p w:rsidR="00780DF1" w:rsidRDefault="0029386A" w:rsidP="00933058">
      <w:r>
        <w:t>9.00am –</w:t>
      </w:r>
      <w:r w:rsidR="00A057FF">
        <w:t xml:space="preserve"> 10</w:t>
      </w:r>
      <w:r>
        <w:t xml:space="preserve">.00am:  </w:t>
      </w:r>
      <w:r w:rsidR="00780DF1">
        <w:t>Presentation on PACC</w:t>
      </w:r>
    </w:p>
    <w:p w:rsidR="00780DF1" w:rsidRDefault="00A057FF" w:rsidP="00933058">
      <w:r>
        <w:t>10</w:t>
      </w:r>
      <w:r w:rsidR="0029386A">
        <w:t xml:space="preserve">.00 – 11.00am:  </w:t>
      </w:r>
      <w:r w:rsidR="00780DF1">
        <w:t>Presentation on SPC/GTZ project</w:t>
      </w:r>
    </w:p>
    <w:p w:rsidR="0029386A" w:rsidRDefault="0029386A" w:rsidP="00933058">
      <w:r>
        <w:t xml:space="preserve">11.00am – 11.30am: Morning tea break </w:t>
      </w:r>
    </w:p>
    <w:p w:rsidR="00321437" w:rsidRDefault="00321437" w:rsidP="00933058">
      <w:r>
        <w:t xml:space="preserve">11.30am – 12.00pm: Presentation on biodiversity and climate change adaptation project, progress so far and initial findings, by SPREP/Conservation International </w:t>
      </w:r>
    </w:p>
    <w:p w:rsidR="003E22D1" w:rsidRDefault="006971B0" w:rsidP="00933058">
      <w:r>
        <w:lastRenderedPageBreak/>
        <w:t>12</w:t>
      </w:r>
      <w:r w:rsidR="00A057FF">
        <w:t>.00pm</w:t>
      </w:r>
      <w:r>
        <w:t>-1</w:t>
      </w:r>
      <w:r w:rsidR="00A057FF">
        <w:t>.00pm</w:t>
      </w:r>
      <w:r>
        <w:t xml:space="preserve"> </w:t>
      </w:r>
    </w:p>
    <w:p w:rsidR="003E22D1" w:rsidRDefault="003E22D1" w:rsidP="003E22D1">
      <w:r>
        <w:t>Presentation by ICCAI Pacific Climate Change Science Programme</w:t>
      </w:r>
    </w:p>
    <w:p w:rsidR="003E22D1" w:rsidRDefault="003E22D1" w:rsidP="00933058">
      <w:proofErr w:type="gramStart"/>
      <w:r>
        <w:t>Lunch  (</w:t>
      </w:r>
      <w:proofErr w:type="gramEnd"/>
      <w:r>
        <w:t xml:space="preserve">1pm – 2pm) </w:t>
      </w:r>
    </w:p>
    <w:p w:rsidR="006971B0" w:rsidRDefault="006971B0" w:rsidP="00933058">
      <w:r>
        <w:t>2 PM-6 PM</w:t>
      </w:r>
    </w:p>
    <w:p w:rsidR="00933058" w:rsidRPr="00AE1EBC" w:rsidRDefault="00780DF1" w:rsidP="00933058">
      <w:pPr>
        <w:rPr>
          <w:b/>
        </w:rPr>
      </w:pPr>
      <w:r w:rsidRPr="00AE1EBC">
        <w:rPr>
          <w:b/>
        </w:rPr>
        <w:t xml:space="preserve">8. </w:t>
      </w:r>
      <w:r w:rsidR="00933058" w:rsidRPr="00AE1EBC">
        <w:rPr>
          <w:b/>
        </w:rPr>
        <w:t>Working Groups: Convening of the PCCR four working groups:</w:t>
      </w:r>
    </w:p>
    <w:p w:rsidR="00933058" w:rsidRDefault="00933058" w:rsidP="006C6E50">
      <w:pPr>
        <w:pStyle w:val="ListParagraph"/>
        <w:numPr>
          <w:ilvl w:val="0"/>
          <w:numId w:val="1"/>
        </w:numPr>
      </w:pPr>
      <w:r>
        <w:t>Adaptation and Mainstreaming Working Group (the existing WG of the DRM Network on Mainstreaming DRM and CCA will be in this group)</w:t>
      </w:r>
    </w:p>
    <w:p w:rsidR="00933058" w:rsidRDefault="00933058" w:rsidP="006C6E50">
      <w:pPr>
        <w:pStyle w:val="ListParagraph"/>
        <w:numPr>
          <w:ilvl w:val="0"/>
          <w:numId w:val="1"/>
        </w:numPr>
      </w:pPr>
      <w:r>
        <w:t>Mitigation WG (the Pacific Energy Oversight Group will be in this group)</w:t>
      </w:r>
    </w:p>
    <w:p w:rsidR="00933058" w:rsidRDefault="00933058" w:rsidP="006C6E50">
      <w:pPr>
        <w:pStyle w:val="ListParagraph"/>
        <w:numPr>
          <w:ilvl w:val="0"/>
          <w:numId w:val="1"/>
        </w:numPr>
      </w:pPr>
      <w:r>
        <w:t>Climate Change Resources WG (finance, capacity and technical support) and</w:t>
      </w:r>
    </w:p>
    <w:p w:rsidR="00933058" w:rsidRDefault="00933058" w:rsidP="006C6E50">
      <w:pPr>
        <w:pStyle w:val="ListParagraph"/>
        <w:numPr>
          <w:ilvl w:val="0"/>
          <w:numId w:val="1"/>
        </w:numPr>
      </w:pPr>
      <w:r>
        <w:t>Climate change knowledge WG (science, technology, education, awareness) (the RMSD and Pacific Desk will be in this group)</w:t>
      </w:r>
    </w:p>
    <w:p w:rsidR="005A1393" w:rsidRDefault="00933058">
      <w:r>
        <w:t>These working groups are inter-connected through cross cutting themes such as capacity</w:t>
      </w:r>
      <w:r w:rsidR="006C6E50">
        <w:t xml:space="preserve"> </w:t>
      </w:r>
      <w:proofErr w:type="gramStart"/>
      <w:r w:rsidR="006C6E50">
        <w:t>building</w:t>
      </w:r>
      <w:r>
        <w:t>,</w:t>
      </w:r>
      <w:proofErr w:type="gramEnd"/>
      <w:r>
        <w:t xml:space="preserve"> resources, education and awareness, and will all provide inputs and contributions to the international negotiations process.</w:t>
      </w:r>
    </w:p>
    <w:p w:rsidR="006971B0" w:rsidRDefault="006971B0" w:rsidP="006971B0">
      <w:pPr>
        <w:pStyle w:val="Heading3"/>
      </w:pPr>
      <w:r>
        <w:t>Thursday 17 March</w:t>
      </w:r>
    </w:p>
    <w:p w:rsidR="006971B0" w:rsidRDefault="006971B0" w:rsidP="00933058">
      <w:r>
        <w:t>9</w:t>
      </w:r>
      <w:r w:rsidR="00A057FF">
        <w:t>.00</w:t>
      </w:r>
      <w:r>
        <w:t xml:space="preserve"> </w:t>
      </w:r>
      <w:r w:rsidR="00A057FF">
        <w:t>am</w:t>
      </w:r>
      <w:r>
        <w:t>-</w:t>
      </w:r>
      <w:proofErr w:type="gramStart"/>
      <w:r>
        <w:t>1</w:t>
      </w:r>
      <w:r w:rsidR="00A057FF">
        <w:t>.00pm</w:t>
      </w:r>
      <w:r w:rsidR="003B2B47">
        <w:t xml:space="preserve"> :</w:t>
      </w:r>
      <w:proofErr w:type="gramEnd"/>
      <w:r w:rsidR="003B2B47">
        <w:t xml:space="preserve"> Working Group discussions cont’d</w:t>
      </w:r>
    </w:p>
    <w:p w:rsidR="00A057FF" w:rsidRDefault="00A057FF" w:rsidP="00933058">
      <w:r>
        <w:t xml:space="preserve">10.30am-11.30am: Morning tea break </w:t>
      </w:r>
    </w:p>
    <w:p w:rsidR="00A057FF" w:rsidRDefault="00A057FF" w:rsidP="00933058">
      <w:r>
        <w:t>1.00pm – 2.00pm: lunch</w:t>
      </w:r>
    </w:p>
    <w:p w:rsidR="006971B0" w:rsidRDefault="006971B0" w:rsidP="00933058">
      <w:r>
        <w:t>Working groups continue</w:t>
      </w:r>
    </w:p>
    <w:p w:rsidR="00A057FF" w:rsidRDefault="006971B0" w:rsidP="00933058">
      <w:r>
        <w:t>2</w:t>
      </w:r>
      <w:r w:rsidR="00A057FF">
        <w:t>.00pm – 3.30pm</w:t>
      </w:r>
    </w:p>
    <w:p w:rsidR="00A057FF" w:rsidRDefault="00A057FF" w:rsidP="00933058">
      <w:r>
        <w:t>3.30pm -4.00pm: afternoon tea break</w:t>
      </w:r>
    </w:p>
    <w:p w:rsidR="006971B0" w:rsidRDefault="00A057FF" w:rsidP="00933058">
      <w:r>
        <w:t>5.00pm -6.00pm</w:t>
      </w:r>
    </w:p>
    <w:p w:rsidR="00D97CB0" w:rsidRPr="00AE1EBC" w:rsidRDefault="00780DF1" w:rsidP="00933058">
      <w:pPr>
        <w:rPr>
          <w:b/>
        </w:rPr>
      </w:pPr>
      <w:r w:rsidRPr="00AE1EBC">
        <w:rPr>
          <w:b/>
        </w:rPr>
        <w:t>9</w:t>
      </w:r>
      <w:r w:rsidR="00D97CB0" w:rsidRPr="00AE1EBC">
        <w:rPr>
          <w:b/>
        </w:rPr>
        <w:t>. Report back to plenary of working groups</w:t>
      </w:r>
    </w:p>
    <w:p w:rsidR="006971B0" w:rsidRDefault="006971B0" w:rsidP="00933058">
      <w:r>
        <w:t>5</w:t>
      </w:r>
      <w:r w:rsidR="00A057FF">
        <w:t>.00pm</w:t>
      </w:r>
      <w:r>
        <w:t xml:space="preserve"> – 6</w:t>
      </w:r>
      <w:r w:rsidR="00A057FF">
        <w:t>.00pm</w:t>
      </w:r>
      <w:r>
        <w:t xml:space="preserve"> </w:t>
      </w:r>
    </w:p>
    <w:p w:rsidR="00044967" w:rsidRDefault="00780DF1" w:rsidP="00933058">
      <w:r>
        <w:t>10</w:t>
      </w:r>
      <w:r w:rsidR="00044967">
        <w:t>. Conclusions and next steps</w:t>
      </w:r>
    </w:p>
    <w:p w:rsidR="00C5486A" w:rsidRDefault="00780DF1" w:rsidP="00933058">
      <w:r>
        <w:t>11</w:t>
      </w:r>
      <w:r w:rsidR="00C5486A">
        <w:t>. Closing of the 2011 PCCR</w:t>
      </w:r>
    </w:p>
    <w:p w:rsidR="00E03D2A" w:rsidRDefault="00E03D2A" w:rsidP="00933058"/>
    <w:sectPr w:rsidR="00E03D2A" w:rsidSect="00EC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3AA"/>
    <w:multiLevelType w:val="hybridMultilevel"/>
    <w:tmpl w:val="43C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341"/>
    <w:multiLevelType w:val="hybridMultilevel"/>
    <w:tmpl w:val="8FF04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3058"/>
    <w:rsid w:val="00044967"/>
    <w:rsid w:val="000C7E10"/>
    <w:rsid w:val="000F5761"/>
    <w:rsid w:val="00220B22"/>
    <w:rsid w:val="00247B08"/>
    <w:rsid w:val="00254509"/>
    <w:rsid w:val="0029386A"/>
    <w:rsid w:val="00321437"/>
    <w:rsid w:val="00397150"/>
    <w:rsid w:val="003B2B47"/>
    <w:rsid w:val="003E22D1"/>
    <w:rsid w:val="004759A4"/>
    <w:rsid w:val="00546F5A"/>
    <w:rsid w:val="005A1393"/>
    <w:rsid w:val="006164DD"/>
    <w:rsid w:val="006971B0"/>
    <w:rsid w:val="006C6E50"/>
    <w:rsid w:val="00780DF1"/>
    <w:rsid w:val="008B460D"/>
    <w:rsid w:val="00933058"/>
    <w:rsid w:val="009A279C"/>
    <w:rsid w:val="009E22CD"/>
    <w:rsid w:val="00A057FF"/>
    <w:rsid w:val="00A912F6"/>
    <w:rsid w:val="00AB360F"/>
    <w:rsid w:val="00AB4677"/>
    <w:rsid w:val="00AC3FD8"/>
    <w:rsid w:val="00AE1EBC"/>
    <w:rsid w:val="00B3188C"/>
    <w:rsid w:val="00B36230"/>
    <w:rsid w:val="00C5486A"/>
    <w:rsid w:val="00C55DF7"/>
    <w:rsid w:val="00C568C9"/>
    <w:rsid w:val="00D3197E"/>
    <w:rsid w:val="00D568B8"/>
    <w:rsid w:val="00D97CB0"/>
    <w:rsid w:val="00D97EAB"/>
    <w:rsid w:val="00DA1BFB"/>
    <w:rsid w:val="00E03D2A"/>
    <w:rsid w:val="00EC7DF3"/>
    <w:rsid w:val="00EE1EC8"/>
    <w:rsid w:val="00F1317B"/>
    <w:rsid w:val="00F13B4D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7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1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espenr</dc:creator>
  <cp:lastModifiedBy>espenr</cp:lastModifiedBy>
  <cp:revision>2</cp:revision>
  <dcterms:created xsi:type="dcterms:W3CDTF">2010-12-23T02:14:00Z</dcterms:created>
  <dcterms:modified xsi:type="dcterms:W3CDTF">2010-12-23T02:14:00Z</dcterms:modified>
</cp:coreProperties>
</file>